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C3" w:rsidRDefault="000339C3" w:rsidP="000339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проведении мероприятия</w:t>
      </w:r>
      <w:r w:rsidR="00DF2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33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посвященного </w:t>
      </w:r>
      <w:r w:rsidR="00FB6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033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«Дню Благодарности» в Республике Казахстан</w:t>
      </w:r>
      <w:r w:rsidR="00FB6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B6051" w:rsidRPr="000339C3" w:rsidRDefault="00FB6051" w:rsidP="000339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051" w:rsidRPr="000339C3" w:rsidRDefault="00FB6051" w:rsidP="00FB60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«Было бы справедливо в день образования Ассамблеи народа Казахстана, у нас он 1 марта, ежегодно отмечать как День Благодарности всех этносов, друг к другу и казахам, проявившим милосердие, принявшим этих людей, как родных», - сказал </w:t>
      </w:r>
      <w:r w:rsidRPr="00FB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Нурсултан </w:t>
      </w:r>
      <w:proofErr w:type="spellStart"/>
      <w:r w:rsidRPr="00FB6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Абишевич</w:t>
      </w:r>
      <w:proofErr w:type="spellEnd"/>
      <w:r w:rsidRPr="00FB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Назарбаев на XXII сессии Ассамблеи народа Казахстана. </w:t>
      </w:r>
    </w:p>
    <w:p w:rsidR="00FB6051" w:rsidRPr="00FB6051" w:rsidRDefault="000339C3" w:rsidP="00FB605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</w:t>
      </w:r>
      <w:r w:rsidR="00DF23B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  <w:r w:rsidRPr="00FB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</w:t>
      </w:r>
      <w:r w:rsidRPr="00FB605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аураловской</w:t>
      </w:r>
      <w:r w:rsidRPr="0003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школе было проведено праздничное мероприятие, посвящённое Дню</w:t>
      </w:r>
      <w:r w:rsidRPr="0003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Благодарности, </w:t>
      </w:r>
      <w:r w:rsidRPr="00FB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9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которого утверждение принципов консолидации, общества, гражданского  мира, общественного согласия, укрепления казахстанской идентичности и единства, ценности общенациональной патриотической идеи «Мәнгілік</w:t>
      </w:r>
      <w:proofErr w:type="gramStart"/>
      <w:r w:rsidRPr="0003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0339C3">
        <w:rPr>
          <w:rFonts w:ascii="Times New Roman" w:eastAsia="Times New Roman" w:hAnsi="Times New Roman" w:cs="Times New Roman"/>
          <w:sz w:val="28"/>
          <w:szCs w:val="28"/>
          <w:lang w:eastAsia="ru-RU"/>
        </w:rPr>
        <w:t>л» и Казахстанского Патриотизма, как</w:t>
      </w:r>
      <w:r w:rsidRPr="00FB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общенационального достояния народа. </w:t>
      </w:r>
      <w:r w:rsidR="00FB6051" w:rsidRPr="00FB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3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051" w:rsidRPr="00FB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9C3" w:rsidRDefault="00FB6051" w:rsidP="00FB605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339C3" w:rsidRPr="0003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переменах проводилась  Почта «Тебя благодарю…», где каждый учащийся мог на заготовленных сердечках написать слова благодарности и подарить его. </w:t>
      </w:r>
      <w:r w:rsidR="007840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1" name="Рисунок 1" descr="D:\WINDOWS\Temp\20180228_11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NDOWS\Temp\20180228_113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0CC" w:rsidRPr="000339C3" w:rsidRDefault="007840CC" w:rsidP="00FB605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505450" cy="3373793"/>
            <wp:effectExtent l="19050" t="0" r="0" b="0"/>
            <wp:docPr id="4" name="Рисунок 4" descr="D:\WINDOWS\Temp\20180228_11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INDOWS\Temp\20180228_1129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348" r="7269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37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40CC" w:rsidRPr="000339C3" w:rsidSect="0018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9C3"/>
    <w:rsid w:val="000339C3"/>
    <w:rsid w:val="00182196"/>
    <w:rsid w:val="005E036A"/>
    <w:rsid w:val="007840CC"/>
    <w:rsid w:val="00AA4EDB"/>
    <w:rsid w:val="00BA11BF"/>
    <w:rsid w:val="00DF23BF"/>
    <w:rsid w:val="00FB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96"/>
  </w:style>
  <w:style w:type="paragraph" w:styleId="1">
    <w:name w:val="heading 1"/>
    <w:basedOn w:val="a"/>
    <w:link w:val="10"/>
    <w:uiPriority w:val="9"/>
    <w:qFormat/>
    <w:rsid w:val="00033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3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2018-03-01T09:05:00Z</dcterms:created>
  <dcterms:modified xsi:type="dcterms:W3CDTF">2018-03-01T09:46:00Z</dcterms:modified>
</cp:coreProperties>
</file>